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CC" w:rsidRDefault="00B822B2"/>
    <w:p w:rsidR="00B822B2" w:rsidRPr="00B822B2" w:rsidRDefault="00B822B2" w:rsidP="00B822B2">
      <w:pPr>
        <w:spacing w:before="100" w:beforeAutospacing="1" w:after="100" w:afterAutospacing="1"/>
        <w:outlineLvl w:val="0"/>
        <w:rPr>
          <w:rFonts w:ascii="Times" w:eastAsia="Times New Roman" w:hAnsi="Times"/>
          <w:b/>
          <w:bCs/>
          <w:kern w:val="36"/>
          <w:sz w:val="42"/>
          <w:szCs w:val="42"/>
        </w:rPr>
      </w:pPr>
      <w:r w:rsidRPr="00B822B2">
        <w:rPr>
          <w:rFonts w:ascii="Times" w:eastAsia="Times New Roman" w:hAnsi="Times"/>
          <w:b/>
          <w:bCs/>
          <w:kern w:val="36"/>
          <w:sz w:val="42"/>
          <w:szCs w:val="42"/>
        </w:rPr>
        <w:t>5 questions for the new world of work</w:t>
      </w:r>
    </w:p>
    <w:p w:rsidR="00B822B2" w:rsidRPr="00B822B2" w:rsidRDefault="00B822B2" w:rsidP="00B822B2">
      <w:pPr>
        <w:shd w:val="clear" w:color="auto" w:fill="FFFFFF"/>
        <w:spacing w:before="100" w:beforeAutospacing="1" w:after="100" w:afterAutospacing="1"/>
        <w:rPr>
          <w:rFonts w:ascii="Helvetica Neue" w:hAnsi="Helvetica Neue"/>
          <w:color w:val="4A4949"/>
          <w:sz w:val="19"/>
          <w:szCs w:val="19"/>
        </w:rPr>
      </w:pPr>
      <w:r w:rsidRPr="00B822B2">
        <w:rPr>
          <w:rFonts w:ascii="Helvetica Neue" w:hAnsi="Helvetica Neue"/>
          <w:color w:val="4A4949"/>
          <w:sz w:val="19"/>
          <w:szCs w:val="19"/>
        </w:rPr>
        <w:t>Welcome to the “gig” economy, where workers swap payroll jobs for self-directed hustle. Behind the shift: a desire for income and financial security that can elude workers tethered to one employer, a quest for more freedom and flexibility when it comes to work hours and location and the old-fashioned itch to start a business.</w:t>
      </w:r>
    </w:p>
    <w:p w:rsidR="00B822B2" w:rsidRPr="00B822B2" w:rsidRDefault="00B822B2" w:rsidP="00B822B2">
      <w:pPr>
        <w:shd w:val="clear" w:color="auto" w:fill="FFFFFF"/>
        <w:spacing w:before="100" w:beforeAutospacing="1" w:after="100" w:afterAutospacing="1"/>
        <w:rPr>
          <w:rFonts w:ascii="Helvetica Neue" w:hAnsi="Helvetica Neue"/>
          <w:color w:val="4A4949"/>
          <w:sz w:val="19"/>
          <w:szCs w:val="19"/>
        </w:rPr>
      </w:pPr>
      <w:r w:rsidRPr="00B822B2">
        <w:rPr>
          <w:rFonts w:ascii="Helvetica Neue" w:hAnsi="Helvetica Neue"/>
          <w:color w:val="4A4949"/>
          <w:sz w:val="19"/>
          <w:szCs w:val="19"/>
        </w:rPr>
        <w:t>Some 54 million to 86 million people in the U.S. are independent workers, according to McKinsey Global Institute’s study, “Independent Work: Choice, Necessity, and the Gig Economy,” released in 2016. They account for 20 percent to 30 percent of the working-age population in the U.S. and five European countries included in the report.</w:t>
      </w:r>
    </w:p>
    <w:p w:rsidR="00B822B2" w:rsidRPr="00B822B2" w:rsidRDefault="00B822B2" w:rsidP="00B822B2">
      <w:pPr>
        <w:shd w:val="clear" w:color="auto" w:fill="FFFFFF"/>
        <w:spacing w:before="100" w:beforeAutospacing="1" w:after="100" w:afterAutospacing="1"/>
        <w:rPr>
          <w:rFonts w:ascii="Helvetica Neue" w:hAnsi="Helvetica Neue"/>
          <w:color w:val="4A4949"/>
          <w:sz w:val="19"/>
          <w:szCs w:val="19"/>
        </w:rPr>
      </w:pPr>
      <w:r w:rsidRPr="00B822B2">
        <w:rPr>
          <w:rFonts w:ascii="Helvetica Neue" w:hAnsi="Helvetica Neue"/>
          <w:color w:val="4A4949"/>
          <w:sz w:val="19"/>
          <w:szCs w:val="19"/>
        </w:rPr>
        <w:t>Defined as working with a high level of control and autonomy; payment by task, assignment or sales; and a short-term relationship between worker and client, the independent segment is growing and is much bigger than official estimates, McKinsey said.</w:t>
      </w:r>
    </w:p>
    <w:p w:rsidR="00B822B2" w:rsidRPr="00B822B2" w:rsidRDefault="00B822B2" w:rsidP="00B822B2">
      <w:pPr>
        <w:shd w:val="clear" w:color="auto" w:fill="FFFFFF"/>
        <w:spacing w:before="100" w:beforeAutospacing="1" w:after="100" w:afterAutospacing="1"/>
        <w:rPr>
          <w:rFonts w:ascii="Helvetica Neue" w:hAnsi="Helvetica Neue"/>
          <w:color w:val="4A4949"/>
          <w:sz w:val="19"/>
          <w:szCs w:val="19"/>
        </w:rPr>
      </w:pPr>
      <w:r w:rsidRPr="00B822B2">
        <w:rPr>
          <w:rFonts w:ascii="Helvetica Neue" w:hAnsi="Helvetica Neue"/>
          <w:color w:val="4A4949"/>
          <w:sz w:val="19"/>
          <w:szCs w:val="19"/>
        </w:rPr>
        <w:t>“A full-time job with one employer has been considered the norm for decades, but increasingly, this fails to capture how a large share of the workplace makes a living,” the report said.</w:t>
      </w:r>
    </w:p>
    <w:p w:rsidR="00B822B2" w:rsidRPr="00B822B2" w:rsidRDefault="00B822B2" w:rsidP="00B822B2">
      <w:pPr>
        <w:shd w:val="clear" w:color="auto" w:fill="FFFFFF"/>
        <w:spacing w:before="100" w:beforeAutospacing="1" w:after="100" w:afterAutospacing="1"/>
        <w:rPr>
          <w:rFonts w:ascii="Helvetica Neue" w:hAnsi="Helvetica Neue"/>
          <w:color w:val="4A4949"/>
          <w:sz w:val="19"/>
          <w:szCs w:val="19"/>
        </w:rPr>
      </w:pPr>
      <w:r w:rsidRPr="00B822B2">
        <w:rPr>
          <w:rFonts w:ascii="Helvetica Neue" w:hAnsi="Helvetica Neue"/>
          <w:color w:val="4A4949"/>
          <w:sz w:val="19"/>
          <w:szCs w:val="19"/>
        </w:rPr>
        <w:t xml:space="preserve">Today, some 3.9 million people work on-demand jobs that they find via digital marketplaces, such as </w:t>
      </w:r>
      <w:proofErr w:type="spellStart"/>
      <w:r w:rsidRPr="00B822B2">
        <w:rPr>
          <w:rFonts w:ascii="Helvetica Neue" w:hAnsi="Helvetica Neue"/>
          <w:color w:val="4A4949"/>
          <w:sz w:val="19"/>
          <w:szCs w:val="19"/>
        </w:rPr>
        <w:t>Lyft</w:t>
      </w:r>
      <w:proofErr w:type="spellEnd"/>
      <w:r w:rsidRPr="00B822B2">
        <w:rPr>
          <w:rFonts w:ascii="Helvetica Neue" w:hAnsi="Helvetica Neue"/>
          <w:color w:val="4A4949"/>
          <w:sz w:val="19"/>
          <w:szCs w:val="19"/>
        </w:rPr>
        <w:t xml:space="preserve"> and </w:t>
      </w:r>
      <w:proofErr w:type="spellStart"/>
      <w:r w:rsidRPr="00B822B2">
        <w:rPr>
          <w:rFonts w:ascii="Helvetica Neue" w:hAnsi="Helvetica Neue"/>
          <w:color w:val="4A4949"/>
          <w:sz w:val="19"/>
          <w:szCs w:val="19"/>
        </w:rPr>
        <w:t>Upwork</w:t>
      </w:r>
      <w:proofErr w:type="spellEnd"/>
      <w:r w:rsidRPr="00B822B2">
        <w:rPr>
          <w:rFonts w:ascii="Helvetica Neue" w:hAnsi="Helvetica Neue"/>
          <w:color w:val="4A4949"/>
          <w:sz w:val="19"/>
          <w:szCs w:val="19"/>
        </w:rPr>
        <w:t>. Some 41 percent of them also hold down full-time jobs and most, 67 percent, are satisfied with their on-demand work. The ranks of these on-demand workers will grow to 7.7 million by 2020, according to anew study by Intuit and Emergent Research.</w:t>
      </w:r>
    </w:p>
    <w:p w:rsidR="00B822B2" w:rsidRPr="00B822B2" w:rsidRDefault="00B822B2" w:rsidP="00B822B2">
      <w:pPr>
        <w:shd w:val="clear" w:color="auto" w:fill="FFFFFF"/>
        <w:spacing w:before="100" w:beforeAutospacing="1" w:after="100" w:afterAutospacing="1"/>
        <w:rPr>
          <w:rFonts w:ascii="Helvetica Neue" w:hAnsi="Helvetica Neue"/>
          <w:color w:val="4A4949"/>
          <w:sz w:val="19"/>
          <w:szCs w:val="19"/>
        </w:rPr>
      </w:pPr>
      <w:r w:rsidRPr="00B822B2">
        <w:rPr>
          <w:rFonts w:ascii="Helvetica Neue" w:hAnsi="Helvetica Neue"/>
          <w:color w:val="4A4949"/>
          <w:sz w:val="19"/>
          <w:szCs w:val="19"/>
        </w:rPr>
        <w:t>“Dispatches from the New Economy: The On-</w:t>
      </w:r>
      <w:proofErr w:type="spellStart"/>
      <w:r w:rsidRPr="00B822B2">
        <w:rPr>
          <w:rFonts w:ascii="Helvetica Neue" w:hAnsi="Helvetica Neue"/>
          <w:color w:val="4A4949"/>
          <w:sz w:val="19"/>
          <w:szCs w:val="19"/>
        </w:rPr>
        <w:t>DemandWorkforce</w:t>
      </w:r>
      <w:proofErr w:type="spellEnd"/>
      <w:r w:rsidRPr="00B822B2">
        <w:rPr>
          <w:rFonts w:ascii="Helvetica Neue" w:hAnsi="Helvetica Neue"/>
          <w:color w:val="4A4949"/>
          <w:sz w:val="19"/>
          <w:szCs w:val="19"/>
        </w:rPr>
        <w:t>,” is based on an online survey of 6,247 independent workers who find work opportunities via one or more of 12 online platforms.</w:t>
      </w:r>
    </w:p>
    <w:p w:rsidR="00B822B2" w:rsidRPr="00B822B2" w:rsidRDefault="00B822B2" w:rsidP="00B822B2">
      <w:pPr>
        <w:shd w:val="clear" w:color="auto" w:fill="FFFFFF"/>
        <w:spacing w:before="100" w:beforeAutospacing="1" w:after="100" w:afterAutospacing="1"/>
        <w:rPr>
          <w:rFonts w:ascii="Helvetica Neue" w:hAnsi="Helvetica Neue"/>
          <w:color w:val="4A4949"/>
          <w:sz w:val="19"/>
          <w:szCs w:val="19"/>
        </w:rPr>
      </w:pPr>
      <w:r w:rsidRPr="00B822B2">
        <w:rPr>
          <w:rFonts w:ascii="Helvetica Neue" w:hAnsi="Helvetica Neue"/>
          <w:color w:val="4A4949"/>
          <w:sz w:val="19"/>
          <w:szCs w:val="19"/>
        </w:rPr>
        <w:t>Among the reasons even a happily employed fulltime worker might want to explore gig work:</w:t>
      </w:r>
    </w:p>
    <w:p w:rsidR="00B822B2" w:rsidRPr="00B822B2" w:rsidRDefault="00B822B2" w:rsidP="00B822B2">
      <w:pPr>
        <w:shd w:val="clear" w:color="auto" w:fill="FFFFFF"/>
        <w:spacing w:before="100" w:beforeAutospacing="1" w:after="100" w:afterAutospacing="1"/>
        <w:rPr>
          <w:rFonts w:ascii="Helvetica Neue" w:hAnsi="Helvetica Neue"/>
          <w:color w:val="4A4949"/>
          <w:sz w:val="19"/>
          <w:szCs w:val="19"/>
        </w:rPr>
      </w:pPr>
      <w:r w:rsidRPr="00B822B2">
        <w:rPr>
          <w:rFonts w:ascii="Helvetica Neue" w:hAnsi="Helvetica Neue"/>
          <w:color w:val="4A4949"/>
          <w:sz w:val="19"/>
          <w:szCs w:val="19"/>
        </w:rPr>
        <w:t>• </w:t>
      </w:r>
      <w:proofErr w:type="gramStart"/>
      <w:r w:rsidRPr="00B822B2">
        <w:rPr>
          <w:rFonts w:ascii="Helvetica Neue" w:hAnsi="Helvetica Neue"/>
          <w:b/>
          <w:bCs/>
          <w:color w:val="4A4949"/>
          <w:sz w:val="19"/>
          <w:szCs w:val="19"/>
        </w:rPr>
        <w:t>To</w:t>
      </w:r>
      <w:proofErr w:type="gramEnd"/>
      <w:r w:rsidRPr="00B822B2">
        <w:rPr>
          <w:rFonts w:ascii="Helvetica Neue" w:hAnsi="Helvetica Neue"/>
          <w:b/>
          <w:bCs/>
          <w:color w:val="4A4949"/>
          <w:sz w:val="19"/>
          <w:szCs w:val="19"/>
        </w:rPr>
        <w:t xml:space="preserve"> protect one’s livelihood.</w:t>
      </w:r>
      <w:r w:rsidRPr="00B822B2">
        <w:rPr>
          <w:rFonts w:ascii="Helvetica Neue" w:hAnsi="Helvetica Neue"/>
          <w:color w:val="4A4949"/>
          <w:sz w:val="19"/>
          <w:szCs w:val="19"/>
        </w:rPr>
        <w:t> Depending on one employer for continued fulltime employment may be risky. Manufacturing jobs go to robots. Startups fold. Once- dominant businesses are violently reshaped by technological change. When companies shrink to wring out costs, senior full-timers are likely first on the firing line. Developing an alternate, flexible income stream is a form of insurance.</w:t>
      </w:r>
    </w:p>
    <w:p w:rsidR="00B822B2" w:rsidRPr="00B822B2" w:rsidRDefault="00B822B2" w:rsidP="00B822B2">
      <w:pPr>
        <w:shd w:val="clear" w:color="auto" w:fill="FFFFFF"/>
        <w:spacing w:before="100" w:beforeAutospacing="1" w:after="100" w:afterAutospacing="1"/>
        <w:rPr>
          <w:rFonts w:ascii="Helvetica Neue" w:hAnsi="Helvetica Neue"/>
          <w:color w:val="4A4949"/>
          <w:sz w:val="19"/>
          <w:szCs w:val="19"/>
        </w:rPr>
      </w:pPr>
      <w:r w:rsidRPr="00B822B2">
        <w:rPr>
          <w:rFonts w:ascii="Helvetica Neue" w:hAnsi="Helvetica Neue"/>
          <w:color w:val="4A4949"/>
          <w:sz w:val="19"/>
          <w:szCs w:val="19"/>
        </w:rPr>
        <w:t>• </w:t>
      </w:r>
      <w:proofErr w:type="gramStart"/>
      <w:r w:rsidRPr="00B822B2">
        <w:rPr>
          <w:rFonts w:ascii="Helvetica Neue" w:hAnsi="Helvetica Neue"/>
          <w:b/>
          <w:bCs/>
          <w:color w:val="4A4949"/>
          <w:sz w:val="19"/>
          <w:szCs w:val="19"/>
        </w:rPr>
        <w:t>To</w:t>
      </w:r>
      <w:proofErr w:type="gramEnd"/>
      <w:r w:rsidRPr="00B822B2">
        <w:rPr>
          <w:rFonts w:ascii="Helvetica Neue" w:hAnsi="Helvetica Neue"/>
          <w:b/>
          <w:bCs/>
          <w:color w:val="4A4949"/>
          <w:sz w:val="19"/>
          <w:szCs w:val="19"/>
        </w:rPr>
        <w:t xml:space="preserve"> overcome a near-term financial setback.</w:t>
      </w:r>
      <w:r w:rsidRPr="00B822B2">
        <w:rPr>
          <w:rFonts w:ascii="Helvetica Neue" w:hAnsi="Helvetica Neue"/>
          <w:color w:val="4A4949"/>
          <w:sz w:val="19"/>
          <w:szCs w:val="19"/>
        </w:rPr>
        <w:t> The gig economy is a smart way to generate additional income, said Cassie Divine, vice president of QuickBooks Self-Employed. One in five of the on-demand workers polled in the Intuit study had experienced a financial hardship — such as a job loss, cut in work hours or unexpected major expense. “They turned to on-demand work as an easy way to overcome it,” she said.</w:t>
      </w:r>
    </w:p>
    <w:p w:rsidR="00B822B2" w:rsidRPr="00B822B2" w:rsidRDefault="00B822B2" w:rsidP="00B822B2">
      <w:pPr>
        <w:shd w:val="clear" w:color="auto" w:fill="FFFFFF"/>
        <w:spacing w:before="100" w:beforeAutospacing="1" w:after="100" w:afterAutospacing="1"/>
        <w:rPr>
          <w:rFonts w:ascii="Helvetica Neue" w:hAnsi="Helvetica Neue"/>
          <w:color w:val="4A4949"/>
          <w:sz w:val="19"/>
          <w:szCs w:val="19"/>
        </w:rPr>
      </w:pPr>
      <w:r w:rsidRPr="00B822B2">
        <w:rPr>
          <w:rFonts w:ascii="Helvetica Neue" w:hAnsi="Helvetica Neue"/>
          <w:color w:val="4A4949"/>
          <w:sz w:val="19"/>
          <w:szCs w:val="19"/>
        </w:rPr>
        <w:t>• </w:t>
      </w:r>
      <w:proofErr w:type="gramStart"/>
      <w:r w:rsidRPr="00B822B2">
        <w:rPr>
          <w:rFonts w:ascii="Helvetica Neue" w:hAnsi="Helvetica Neue"/>
          <w:b/>
          <w:bCs/>
          <w:color w:val="4A4949"/>
          <w:sz w:val="19"/>
          <w:szCs w:val="19"/>
        </w:rPr>
        <w:t>To</w:t>
      </w:r>
      <w:proofErr w:type="gramEnd"/>
      <w:r w:rsidRPr="00B822B2">
        <w:rPr>
          <w:rFonts w:ascii="Helvetica Neue" w:hAnsi="Helvetica Neue"/>
          <w:b/>
          <w:bCs/>
          <w:color w:val="4A4949"/>
          <w:sz w:val="19"/>
          <w:szCs w:val="19"/>
        </w:rPr>
        <w:t xml:space="preserve"> diversify and add to a professional skill set.</w:t>
      </w:r>
      <w:r w:rsidRPr="00B822B2">
        <w:rPr>
          <w:rFonts w:ascii="Helvetica Neue" w:hAnsi="Helvetica Neue"/>
          <w:color w:val="4A4949"/>
          <w:sz w:val="19"/>
          <w:szCs w:val="19"/>
        </w:rPr>
        <w:t> “Freelance work can be a great way to monetize a talent or skill in addition to what you’re already doing,” said Brent Messenger, head of global community for </w:t>
      </w:r>
      <w:r w:rsidRPr="00B822B2">
        <w:rPr>
          <w:rFonts w:ascii="Helvetica Neue" w:hAnsi="Helvetica Neue"/>
          <w:b/>
          <w:bCs/>
          <w:color w:val="0000EE"/>
          <w:sz w:val="19"/>
          <w:szCs w:val="19"/>
          <w:u w:val="single"/>
        </w:rPr>
        <w:t>Fiverr.com</w:t>
      </w:r>
      <w:r w:rsidRPr="00B822B2">
        <w:rPr>
          <w:rFonts w:ascii="Helvetica Neue" w:hAnsi="Helvetica Neue"/>
          <w:color w:val="4A4949"/>
          <w:sz w:val="19"/>
          <w:szCs w:val="19"/>
        </w:rPr>
        <w:t>, an online marketplace. Working solo can broaden an individual’s expertise as a problem solver, serving customers from concept to delivery.</w:t>
      </w:r>
    </w:p>
    <w:p w:rsidR="00B822B2" w:rsidRPr="00B822B2" w:rsidRDefault="00B822B2" w:rsidP="00B822B2">
      <w:pPr>
        <w:shd w:val="clear" w:color="auto" w:fill="FFFFFF"/>
        <w:spacing w:before="100" w:beforeAutospacing="1" w:after="100" w:afterAutospacing="1"/>
        <w:rPr>
          <w:rFonts w:ascii="Helvetica Neue" w:hAnsi="Helvetica Neue"/>
          <w:color w:val="4A4949"/>
          <w:sz w:val="19"/>
          <w:szCs w:val="19"/>
        </w:rPr>
      </w:pPr>
      <w:r w:rsidRPr="00B822B2">
        <w:rPr>
          <w:rFonts w:ascii="Helvetica Neue" w:hAnsi="Helvetica Neue"/>
          <w:color w:val="4A4949"/>
          <w:sz w:val="19"/>
          <w:szCs w:val="19"/>
        </w:rPr>
        <w:t xml:space="preserve">Technology makes it easy to try. There are online marketplaces for a seemingly endless list of jobs: </w:t>
      </w:r>
      <w:proofErr w:type="spellStart"/>
      <w:r w:rsidRPr="00B822B2">
        <w:rPr>
          <w:rFonts w:ascii="Helvetica Neue" w:hAnsi="Helvetica Neue"/>
          <w:color w:val="4A4949"/>
          <w:sz w:val="19"/>
          <w:szCs w:val="19"/>
        </w:rPr>
        <w:t>Lessonface</w:t>
      </w:r>
      <w:proofErr w:type="spellEnd"/>
      <w:r w:rsidRPr="00B822B2">
        <w:rPr>
          <w:rFonts w:ascii="Helvetica Neue" w:hAnsi="Helvetica Neue"/>
          <w:color w:val="4A4949"/>
          <w:sz w:val="19"/>
          <w:szCs w:val="19"/>
        </w:rPr>
        <w:t xml:space="preserve"> (live online music lessons); Thumbtack (local services “from house painting to personal training”); Makers Row (business-to-business manufacturing); Amazon Mechanical Turk (global marketplace for on- demand tasks); and </w:t>
      </w:r>
      <w:proofErr w:type="spellStart"/>
      <w:r w:rsidRPr="00B822B2">
        <w:rPr>
          <w:rFonts w:ascii="Helvetica Neue" w:hAnsi="Helvetica Neue"/>
          <w:color w:val="4A4949"/>
          <w:sz w:val="19"/>
          <w:szCs w:val="19"/>
        </w:rPr>
        <w:t>Upwork</w:t>
      </w:r>
      <w:proofErr w:type="spellEnd"/>
      <w:r w:rsidRPr="00B822B2">
        <w:rPr>
          <w:rFonts w:ascii="Helvetica Neue" w:hAnsi="Helvetica Neue"/>
          <w:color w:val="4A4949"/>
          <w:sz w:val="19"/>
          <w:szCs w:val="19"/>
        </w:rPr>
        <w:t xml:space="preserve">, Freelancer, </w:t>
      </w:r>
      <w:proofErr w:type="spellStart"/>
      <w:r w:rsidRPr="00B822B2">
        <w:rPr>
          <w:rFonts w:ascii="Helvetica Neue" w:hAnsi="Helvetica Neue"/>
          <w:color w:val="4A4949"/>
          <w:sz w:val="19"/>
          <w:szCs w:val="19"/>
        </w:rPr>
        <w:t>CrowdSource</w:t>
      </w:r>
      <w:proofErr w:type="spellEnd"/>
      <w:r w:rsidRPr="00B822B2">
        <w:rPr>
          <w:rFonts w:ascii="Helvetica Neue" w:hAnsi="Helvetica Neue"/>
          <w:color w:val="4A4949"/>
          <w:sz w:val="19"/>
          <w:szCs w:val="19"/>
        </w:rPr>
        <w:t xml:space="preserve"> and </w:t>
      </w:r>
      <w:proofErr w:type="spellStart"/>
      <w:r w:rsidRPr="00B822B2">
        <w:rPr>
          <w:rFonts w:ascii="Helvetica Neue" w:hAnsi="Helvetica Neue"/>
          <w:color w:val="4A4949"/>
          <w:sz w:val="19"/>
          <w:szCs w:val="19"/>
        </w:rPr>
        <w:t>Toptal</w:t>
      </w:r>
      <w:proofErr w:type="spellEnd"/>
      <w:r w:rsidRPr="00B822B2">
        <w:rPr>
          <w:rFonts w:ascii="Helvetica Neue" w:hAnsi="Helvetica Neue"/>
          <w:color w:val="4A4949"/>
          <w:sz w:val="19"/>
          <w:szCs w:val="19"/>
        </w:rPr>
        <w:t xml:space="preserve"> for freelance writers, web designers, marketers, designers and consultants.</w:t>
      </w:r>
    </w:p>
    <w:p w:rsidR="00B822B2" w:rsidRPr="00B822B2" w:rsidRDefault="00B822B2" w:rsidP="00B822B2">
      <w:pPr>
        <w:shd w:val="clear" w:color="auto" w:fill="FFFFFF"/>
        <w:spacing w:before="100" w:beforeAutospacing="1" w:after="100" w:afterAutospacing="1"/>
        <w:rPr>
          <w:rFonts w:ascii="Helvetica Neue" w:hAnsi="Helvetica Neue"/>
          <w:color w:val="4A4949"/>
          <w:sz w:val="19"/>
          <w:szCs w:val="19"/>
        </w:rPr>
      </w:pPr>
      <w:r w:rsidRPr="00B822B2">
        <w:rPr>
          <w:rFonts w:ascii="Helvetica Neue" w:hAnsi="Helvetica Neue"/>
          <w:color w:val="4A4949"/>
          <w:sz w:val="19"/>
          <w:szCs w:val="19"/>
        </w:rPr>
        <w:lastRenderedPageBreak/>
        <w:t>Ready to gig? Following are some questions you must answer.</w:t>
      </w:r>
    </w:p>
    <w:p w:rsidR="00B822B2" w:rsidRPr="00B822B2" w:rsidRDefault="00B822B2" w:rsidP="00B822B2">
      <w:pPr>
        <w:shd w:val="clear" w:color="auto" w:fill="FFFFFF"/>
        <w:spacing w:before="100" w:beforeAutospacing="1" w:after="100" w:afterAutospacing="1"/>
        <w:rPr>
          <w:rFonts w:ascii="Helvetica Neue" w:hAnsi="Helvetica Neue"/>
          <w:color w:val="4A4949"/>
          <w:sz w:val="19"/>
          <w:szCs w:val="19"/>
        </w:rPr>
      </w:pPr>
      <w:r w:rsidRPr="00B822B2">
        <w:rPr>
          <w:rFonts w:ascii="Helvetica Neue" w:hAnsi="Helvetica Neue"/>
          <w:b/>
          <w:bCs/>
          <w:color w:val="4A4949"/>
          <w:sz w:val="19"/>
          <w:szCs w:val="19"/>
        </w:rPr>
        <w:t>1. What are you really good at?</w:t>
      </w:r>
      <w:r w:rsidRPr="00B822B2">
        <w:rPr>
          <w:rFonts w:ascii="Helvetica Neue" w:hAnsi="Helvetica Neue"/>
          <w:color w:val="4A4949"/>
          <w:sz w:val="19"/>
          <w:szCs w:val="19"/>
        </w:rPr>
        <w:t xml:space="preserve"> “Identify your passion and learn to market it. Just like with a traditional career, doing something you’re passionate about will ultimately bring the most long-term fulfillment,” said </w:t>
      </w:r>
      <w:proofErr w:type="spellStart"/>
      <w:r w:rsidRPr="00B822B2">
        <w:rPr>
          <w:rFonts w:ascii="Helvetica Neue" w:hAnsi="Helvetica Neue"/>
          <w:color w:val="4A4949"/>
          <w:sz w:val="19"/>
          <w:szCs w:val="19"/>
        </w:rPr>
        <w:t>Fiverr’s</w:t>
      </w:r>
      <w:proofErr w:type="spellEnd"/>
      <w:r w:rsidRPr="00B822B2">
        <w:rPr>
          <w:rFonts w:ascii="Helvetica Neue" w:hAnsi="Helvetica Neue"/>
          <w:color w:val="4A4949"/>
          <w:sz w:val="19"/>
          <w:szCs w:val="19"/>
        </w:rPr>
        <w:t xml:space="preserve"> Messenger.</w:t>
      </w:r>
    </w:p>
    <w:p w:rsidR="00B822B2" w:rsidRPr="00B822B2" w:rsidRDefault="00B822B2" w:rsidP="00B822B2">
      <w:pPr>
        <w:shd w:val="clear" w:color="auto" w:fill="FFFFFF"/>
        <w:spacing w:before="100" w:beforeAutospacing="1" w:after="100" w:afterAutospacing="1"/>
        <w:rPr>
          <w:rFonts w:ascii="Helvetica Neue" w:hAnsi="Helvetica Neue"/>
          <w:color w:val="4A4949"/>
          <w:sz w:val="19"/>
          <w:szCs w:val="19"/>
        </w:rPr>
      </w:pPr>
      <w:r w:rsidRPr="00B822B2">
        <w:rPr>
          <w:rFonts w:ascii="Helvetica Neue" w:hAnsi="Helvetica Neue"/>
          <w:b/>
          <w:bCs/>
          <w:color w:val="4A4949"/>
          <w:sz w:val="19"/>
          <w:szCs w:val="19"/>
        </w:rPr>
        <w:t>2. How are your networking skills?</w:t>
      </w:r>
      <w:r w:rsidRPr="00B822B2">
        <w:rPr>
          <w:rFonts w:ascii="Helvetica Neue" w:hAnsi="Helvetica Neue"/>
          <w:color w:val="4A4949"/>
          <w:sz w:val="19"/>
          <w:szCs w:val="19"/>
        </w:rPr>
        <w:t> While you may have networks of colleagues from your industry, think about joining freelance communities to learn about how others are finding success.</w:t>
      </w:r>
    </w:p>
    <w:p w:rsidR="00B822B2" w:rsidRPr="00B822B2" w:rsidRDefault="00B822B2" w:rsidP="00B822B2">
      <w:pPr>
        <w:shd w:val="clear" w:color="auto" w:fill="FFFFFF"/>
        <w:spacing w:before="100" w:beforeAutospacing="1" w:after="100" w:afterAutospacing="1"/>
        <w:rPr>
          <w:rFonts w:ascii="Helvetica Neue" w:hAnsi="Helvetica Neue"/>
          <w:color w:val="4A4949"/>
          <w:sz w:val="19"/>
          <w:szCs w:val="19"/>
        </w:rPr>
      </w:pPr>
      <w:r w:rsidRPr="00B822B2">
        <w:rPr>
          <w:rFonts w:ascii="Helvetica Neue" w:hAnsi="Helvetica Neue"/>
          <w:b/>
          <w:bCs/>
          <w:color w:val="4A4949"/>
          <w:sz w:val="19"/>
          <w:szCs w:val="19"/>
        </w:rPr>
        <w:t>3. How can you demonstrate your expertise?</w:t>
      </w:r>
      <w:r w:rsidRPr="00B822B2">
        <w:rPr>
          <w:rFonts w:ascii="Helvetica Neue" w:hAnsi="Helvetica Neue"/>
          <w:color w:val="4A4949"/>
          <w:sz w:val="19"/>
          <w:szCs w:val="19"/>
        </w:rPr>
        <w:t xml:space="preserve"> Learning to market your services can be </w:t>
      </w:r>
      <w:proofErr w:type="spellStart"/>
      <w:r w:rsidRPr="00B822B2">
        <w:rPr>
          <w:rFonts w:ascii="Helvetica Neue" w:hAnsi="Helvetica Neue"/>
          <w:color w:val="4A4949"/>
          <w:sz w:val="19"/>
          <w:szCs w:val="19"/>
        </w:rPr>
        <w:t>abig</w:t>
      </w:r>
      <w:proofErr w:type="spellEnd"/>
      <w:r w:rsidRPr="00B822B2">
        <w:rPr>
          <w:rFonts w:ascii="Helvetica Neue" w:hAnsi="Helvetica Neue"/>
          <w:color w:val="4A4949"/>
          <w:sz w:val="19"/>
          <w:szCs w:val="19"/>
        </w:rPr>
        <w:t xml:space="preserve"> hurdle. Word of mouth is a good place to start.</w:t>
      </w:r>
    </w:p>
    <w:p w:rsidR="00B822B2" w:rsidRPr="00B822B2" w:rsidRDefault="00B822B2" w:rsidP="00B822B2">
      <w:pPr>
        <w:shd w:val="clear" w:color="auto" w:fill="FFFFFF"/>
        <w:spacing w:before="100" w:beforeAutospacing="1" w:after="100" w:afterAutospacing="1"/>
        <w:rPr>
          <w:rFonts w:ascii="Helvetica Neue" w:hAnsi="Helvetica Neue"/>
          <w:color w:val="4A4949"/>
          <w:sz w:val="19"/>
          <w:szCs w:val="19"/>
        </w:rPr>
      </w:pPr>
      <w:r w:rsidRPr="00B822B2">
        <w:rPr>
          <w:rFonts w:ascii="Helvetica Neue" w:hAnsi="Helvetica Neue"/>
          <w:b/>
          <w:bCs/>
          <w:color w:val="4A4949"/>
          <w:sz w:val="19"/>
          <w:szCs w:val="19"/>
        </w:rPr>
        <w:t>4. Is there an online platform for your talent?</w:t>
      </w:r>
      <w:r w:rsidRPr="00B822B2">
        <w:rPr>
          <w:rFonts w:ascii="Helvetica Neue" w:hAnsi="Helvetica Neue"/>
          <w:color w:val="4A4949"/>
          <w:sz w:val="19"/>
          <w:szCs w:val="19"/>
        </w:rPr>
        <w:t> “Online freelance marketplaces can be a huge asset, connecting you to millions of buyers who are looking for the types of services you sell,” Messenger said. Search for a marketplace that might work for you.</w:t>
      </w:r>
    </w:p>
    <w:p w:rsidR="00B822B2" w:rsidRPr="00B822B2" w:rsidRDefault="00B822B2" w:rsidP="00B822B2">
      <w:pPr>
        <w:shd w:val="clear" w:color="auto" w:fill="FFFFFF"/>
        <w:spacing w:before="100" w:beforeAutospacing="1" w:after="100" w:afterAutospacing="1"/>
        <w:rPr>
          <w:rFonts w:ascii="Helvetica Neue" w:hAnsi="Helvetica Neue"/>
          <w:color w:val="4A4949"/>
          <w:sz w:val="19"/>
          <w:szCs w:val="19"/>
        </w:rPr>
      </w:pPr>
      <w:r w:rsidRPr="00B822B2">
        <w:rPr>
          <w:rFonts w:ascii="Helvetica Neue" w:hAnsi="Helvetica Neue"/>
          <w:b/>
          <w:bCs/>
          <w:color w:val="4A4949"/>
          <w:sz w:val="19"/>
          <w:szCs w:val="19"/>
        </w:rPr>
        <w:t>5. Do you have some savings?</w:t>
      </w:r>
      <w:r w:rsidRPr="00B822B2">
        <w:rPr>
          <w:rFonts w:ascii="Helvetica Neue" w:hAnsi="Helvetica Neue"/>
          <w:color w:val="4A4949"/>
          <w:sz w:val="19"/>
          <w:szCs w:val="19"/>
        </w:rPr>
        <w:t> Build backup savings to help smooth out the inevitable bumps in the road of working independently.</w:t>
      </w:r>
    </w:p>
    <w:p w:rsidR="00B822B2" w:rsidRPr="00B822B2" w:rsidRDefault="00B822B2" w:rsidP="00B822B2">
      <w:pPr>
        <w:rPr>
          <w:rFonts w:ascii="Times" w:eastAsia="Times New Roman" w:hAnsi="Times"/>
          <w:sz w:val="19"/>
          <w:szCs w:val="19"/>
        </w:rPr>
      </w:pPr>
    </w:p>
    <w:p w:rsidR="00B822B2" w:rsidRDefault="00B822B2">
      <w:bookmarkStart w:id="0" w:name="_GoBack"/>
      <w:bookmarkEnd w:id="0"/>
    </w:p>
    <w:sectPr w:rsidR="00B822B2" w:rsidSect="00FD7C30">
      <w:pgSz w:w="12240" w:h="15840"/>
      <w:pgMar w:top="1440" w:right="1800" w:bottom="1584" w:left="1800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2B2"/>
    <w:rsid w:val="0062528A"/>
    <w:rsid w:val="00B822B2"/>
    <w:rsid w:val="00E162B9"/>
    <w:rsid w:val="00FD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512A7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B822B2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22B2"/>
    <w:rPr>
      <w:rFonts w:ascii="Times" w:hAnsi="Times"/>
      <w:b/>
      <w:bCs/>
      <w:kern w:val="36"/>
      <w:sz w:val="48"/>
      <w:szCs w:val="48"/>
      <w:lang w:eastAsia="en-US"/>
    </w:rPr>
  </w:style>
  <w:style w:type="paragraph" w:customStyle="1" w:styleId="indent">
    <w:name w:val="indent"/>
    <w:basedOn w:val="Normal"/>
    <w:rsid w:val="00B822B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apple-converted-space">
    <w:name w:val="apple-converted-space"/>
    <w:basedOn w:val="DefaultParagraphFont"/>
    <w:rsid w:val="00B822B2"/>
  </w:style>
  <w:style w:type="character" w:customStyle="1" w:styleId="textlink">
    <w:name w:val="text_link"/>
    <w:basedOn w:val="DefaultParagraphFont"/>
    <w:rsid w:val="00B822B2"/>
  </w:style>
  <w:style w:type="paragraph" w:styleId="NormalWeb">
    <w:name w:val="Normal (Web)"/>
    <w:basedOn w:val="Normal"/>
    <w:uiPriority w:val="99"/>
    <w:semiHidden/>
    <w:unhideWhenUsed/>
    <w:rsid w:val="00B822B2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B822B2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22B2"/>
    <w:rPr>
      <w:rFonts w:ascii="Times" w:hAnsi="Times"/>
      <w:b/>
      <w:bCs/>
      <w:kern w:val="36"/>
      <w:sz w:val="48"/>
      <w:szCs w:val="48"/>
      <w:lang w:eastAsia="en-US"/>
    </w:rPr>
  </w:style>
  <w:style w:type="paragraph" w:customStyle="1" w:styleId="indent">
    <w:name w:val="indent"/>
    <w:basedOn w:val="Normal"/>
    <w:rsid w:val="00B822B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apple-converted-space">
    <w:name w:val="apple-converted-space"/>
    <w:basedOn w:val="DefaultParagraphFont"/>
    <w:rsid w:val="00B822B2"/>
  </w:style>
  <w:style w:type="character" w:customStyle="1" w:styleId="textlink">
    <w:name w:val="text_link"/>
    <w:basedOn w:val="DefaultParagraphFont"/>
    <w:rsid w:val="00B822B2"/>
  </w:style>
  <w:style w:type="paragraph" w:styleId="NormalWeb">
    <w:name w:val="Normal (Web)"/>
    <w:basedOn w:val="Normal"/>
    <w:uiPriority w:val="99"/>
    <w:semiHidden/>
    <w:unhideWhenUsed/>
    <w:rsid w:val="00B822B2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7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657</Words>
  <Characters>3747</Characters>
  <Application>Microsoft Macintosh Word</Application>
  <DocSecurity>0</DocSecurity>
  <Lines>31</Lines>
  <Paragraphs>8</Paragraphs>
  <ScaleCrop>false</ScaleCrop>
  <Company>Plainfield Public Schools</Company>
  <LinksUpToDate>false</LinksUpToDate>
  <CharactersWithSpaces>4396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missal</dc:creator>
  <cp:keywords/>
  <dc:description/>
  <cp:lastModifiedBy>steve missal</cp:lastModifiedBy>
  <cp:revision>1</cp:revision>
  <dcterms:created xsi:type="dcterms:W3CDTF">2017-04-19T13:40:00Z</dcterms:created>
  <dcterms:modified xsi:type="dcterms:W3CDTF">2017-04-19T13:41:00Z</dcterms:modified>
</cp:coreProperties>
</file>